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2F" w:rsidRPr="00F9122F" w:rsidRDefault="00F9122F" w:rsidP="00F9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K</w:t>
      </w:r>
      <w:r w:rsidRPr="00F9122F">
        <w:rPr>
          <w:rFonts w:ascii="Arial" w:eastAsia="Times New Roman" w:hAnsi="Arial" w:cs="Arial"/>
          <w:b/>
          <w:bCs/>
          <w:color w:val="000000"/>
          <w:sz w:val="23"/>
          <w:szCs w:val="23"/>
          <w:lang w:eastAsia="pl-PL"/>
        </w:rPr>
        <w:t>ontraktacja, kontraktacja produktów rolnych, </w:t>
      </w:r>
    </w:p>
    <w:p w:rsidR="00F9122F" w:rsidRPr="00F9122F" w:rsidRDefault="00F9122F" w:rsidP="00F9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9122F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forma skupu produktów rolnych na podstawie wcześniej zawartej umowy (uregulowanej przepisami kodeksu cywilnego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w art. 613-626.</w:t>
      </w:r>
      <w:r w:rsidRPr="00F9122F">
        <w:rPr>
          <w:rFonts w:ascii="Arial" w:eastAsia="Times New Roman" w:hAnsi="Arial" w:cs="Arial"/>
          <w:i/>
          <w:iCs/>
          <w:color w:val="000000"/>
          <w:sz w:val="23"/>
          <w:szCs w:val="23"/>
          <w:lang w:eastAsia="pl-PL"/>
        </w:rPr>
        <w:t>) między producentem rolnym a przedsiębiorstwami skupu lub przetwórstwa, na ustalonych w niej warunkach (cena, termin dostawy, ilość, jakość);</w:t>
      </w:r>
    </w:p>
    <w:p w:rsidR="00F9122F" w:rsidRDefault="00F9122F" w:rsidP="00F9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 w:rsidRPr="00F9122F">
        <w:rPr>
          <w:rFonts w:ascii="Arial" w:eastAsia="Times New Roman" w:hAnsi="Arial" w:cs="Arial"/>
          <w:color w:val="000000"/>
          <w:sz w:val="23"/>
          <w:szCs w:val="23"/>
          <w:lang w:eastAsia="pl-PL"/>
        </w:rPr>
        <w:t>jest to kontraktacja o charakterze handlowym; może być również kontraktacja o charakterze produkcyjnym — gdy umowa kontraktacyjna określa udział kontraktującego przedsiębiorstwa w produkcji (zaopatrzenie w środki do produkcji, finansowanie niezbędnych inwestycji, określenie technologii wytwarzania itp.); kontraktacja ukształtowała się w XIX w. w związku z szybkim rozwojem przemysłu rolnego i obecnie jest powszechną w świecie formą relacji wytwórców z przedsiębiorstwami handlowymi i przemysłowymi.</w:t>
      </w:r>
    </w:p>
    <w:p w:rsidR="00F9122F" w:rsidRDefault="00F9122F" w:rsidP="00F9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9122F" w:rsidRPr="00F9122F" w:rsidRDefault="00F9122F" w:rsidP="00F9122F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color w:val="202122"/>
          <w:sz w:val="21"/>
          <w:szCs w:val="21"/>
        </w:rPr>
        <w:t>Kontraktacja</w:t>
      </w:r>
      <w:r>
        <w:rPr>
          <w:rFonts w:ascii="Arial" w:hAnsi="Arial" w:cs="Arial"/>
          <w:color w:val="202122"/>
          <w:sz w:val="21"/>
          <w:szCs w:val="21"/>
        </w:rPr>
        <w:t xml:space="preserve"> – </w:t>
      </w:r>
      <w:r w:rsidRPr="00F9122F">
        <w:rPr>
          <w:rFonts w:ascii="Arial" w:hAnsi="Arial" w:cs="Arial"/>
          <w:sz w:val="21"/>
          <w:szCs w:val="21"/>
        </w:rPr>
        <w:t>forma skupu </w:t>
      </w:r>
      <w:hyperlink r:id="rId5" w:tooltip="Płody rolne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płodów rolnych</w:t>
        </w:r>
      </w:hyperlink>
      <w:r w:rsidRPr="00F9122F">
        <w:rPr>
          <w:rFonts w:ascii="Arial" w:hAnsi="Arial" w:cs="Arial"/>
          <w:sz w:val="21"/>
          <w:szCs w:val="21"/>
        </w:rPr>
        <w:t> lub zwierząt </w:t>
      </w:r>
      <w:hyperlink r:id="rId6" w:tooltip="Hodowla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hodowlanych</w:t>
        </w:r>
      </w:hyperlink>
      <w:r w:rsidRPr="00F9122F">
        <w:rPr>
          <w:rFonts w:ascii="Arial" w:hAnsi="Arial" w:cs="Arial"/>
          <w:sz w:val="21"/>
          <w:szCs w:val="21"/>
        </w:rPr>
        <w:t> albo ich produktów, oparta na </w:t>
      </w:r>
      <w:hyperlink r:id="rId7" w:tooltip="Umowa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umowie</w:t>
        </w:r>
      </w:hyperlink>
      <w:r w:rsidRPr="00F9122F">
        <w:rPr>
          <w:rFonts w:ascii="Arial" w:hAnsi="Arial" w:cs="Arial"/>
          <w:sz w:val="21"/>
          <w:szCs w:val="21"/>
        </w:rPr>
        <w:t> dwustronnej między </w:t>
      </w:r>
      <w:hyperlink r:id="rId8" w:tooltip="Producent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producentem</w:t>
        </w:r>
      </w:hyperlink>
      <w:r w:rsidRPr="00F9122F">
        <w:rPr>
          <w:rFonts w:ascii="Arial" w:hAnsi="Arial" w:cs="Arial"/>
          <w:sz w:val="21"/>
          <w:szCs w:val="21"/>
        </w:rPr>
        <w:t>, a przedsiębiorstwem skupującym.</w:t>
      </w:r>
    </w:p>
    <w:p w:rsidR="00F9122F" w:rsidRPr="00F9122F" w:rsidRDefault="00F9122F" w:rsidP="00F9122F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sz w:val="21"/>
          <w:szCs w:val="21"/>
        </w:rPr>
      </w:pPr>
      <w:r w:rsidRPr="00F9122F">
        <w:rPr>
          <w:rFonts w:ascii="Arial" w:hAnsi="Arial" w:cs="Arial"/>
          <w:sz w:val="21"/>
          <w:szCs w:val="21"/>
        </w:rPr>
        <w:t>Umowa kontraktacyjna określa wzajemne </w:t>
      </w:r>
      <w:hyperlink r:id="rId9" w:tooltip="Zobowiązanie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zobowiązania</w:t>
        </w:r>
      </w:hyperlink>
      <w:r w:rsidRPr="00F9122F">
        <w:rPr>
          <w:rFonts w:ascii="Arial" w:hAnsi="Arial" w:cs="Arial"/>
          <w:sz w:val="21"/>
          <w:szCs w:val="21"/>
        </w:rPr>
        <w:t> stron, np. terminy i wielkości dostaw, parametry jakościowe dostarczanych produktów, cenę, pomoc i opiekę instruktażową, </w:t>
      </w:r>
      <w:hyperlink r:id="rId10" w:tooltip="Weterynaria" w:history="1">
        <w:r w:rsidRPr="00F9122F">
          <w:rPr>
            <w:rStyle w:val="Hipercze"/>
            <w:rFonts w:ascii="Arial" w:hAnsi="Arial" w:cs="Arial"/>
            <w:color w:val="auto"/>
            <w:sz w:val="21"/>
            <w:szCs w:val="21"/>
            <w:u w:val="none"/>
          </w:rPr>
          <w:t>weterynaryjną</w:t>
        </w:r>
      </w:hyperlink>
      <w:r w:rsidRPr="00F9122F">
        <w:rPr>
          <w:rFonts w:ascii="Arial" w:hAnsi="Arial" w:cs="Arial"/>
          <w:sz w:val="21"/>
          <w:szCs w:val="21"/>
        </w:rPr>
        <w:t>, paszową lub kredytową.</w:t>
      </w:r>
    </w:p>
    <w:p w:rsidR="00F9122F" w:rsidRDefault="00F9122F" w:rsidP="00F9122F">
      <w:pPr>
        <w:pStyle w:val="dtn"/>
        <w:shd w:val="clear" w:color="auto" w:fill="F9F9F9"/>
        <w:spacing w:before="0" w:beforeAutospacing="0" w:after="75" w:afterAutospacing="0"/>
        <w:jc w:val="center"/>
        <w:rPr>
          <w:rFonts w:ascii="Verdana" w:hAnsi="Verdana"/>
          <w:color w:val="000000"/>
          <w:sz w:val="36"/>
          <w:szCs w:val="36"/>
        </w:rPr>
      </w:pPr>
    </w:p>
    <w:p w:rsidR="00F9122F" w:rsidRDefault="00F9122F" w:rsidP="00F9122F">
      <w:pPr>
        <w:pStyle w:val="dtn"/>
        <w:shd w:val="clear" w:color="auto" w:fill="F9F9F9"/>
        <w:spacing w:before="0" w:beforeAutospacing="0" w:after="75" w:afterAutospacing="0"/>
        <w:jc w:val="center"/>
        <w:rPr>
          <w:rFonts w:ascii="Verdana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USTAWA</w:t>
      </w:r>
    </w:p>
    <w:p w:rsidR="00F9122F" w:rsidRDefault="00F9122F" w:rsidP="00F9122F">
      <w:pPr>
        <w:pStyle w:val="dtz"/>
        <w:shd w:val="clear" w:color="auto" w:fill="F9F9F9"/>
        <w:spacing w:before="120" w:beforeAutospacing="0" w:after="12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 dnia 23 kwietnia 1964 r.</w:t>
      </w:r>
    </w:p>
    <w:p w:rsidR="00F9122F" w:rsidRDefault="00F9122F" w:rsidP="00F9122F">
      <w:pPr>
        <w:pStyle w:val="dtu"/>
        <w:shd w:val="clear" w:color="auto" w:fill="F9F9F9"/>
        <w:spacing w:before="0" w:beforeAutospacing="0" w:after="0" w:afterAutospacing="0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Kodeks cywilny</w:t>
      </w:r>
      <w:r>
        <w:rPr>
          <w:rFonts w:ascii="Tahoma" w:hAnsi="Tahoma" w:cs="Tahoma"/>
          <w:b/>
          <w:bCs/>
          <w:color w:val="000000"/>
          <w:sz w:val="18"/>
          <w:szCs w:val="18"/>
          <w:vertAlign w:val="superscript"/>
        </w:rPr>
        <w:t>1)</w:t>
      </w:r>
    </w:p>
    <w:p w:rsidR="00F9122F" w:rsidRDefault="00F9122F" w:rsidP="00F912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b/>
          <w:bCs/>
          <w:color w:val="374D5C"/>
          <w:sz w:val="18"/>
          <w:szCs w:val="18"/>
          <w:shd w:val="clear" w:color="auto" w:fill="F9F9F9"/>
        </w:rPr>
        <w:t>Dziennik Ustaw</w:t>
      </w:r>
      <w:r>
        <w:rPr>
          <w:rFonts w:ascii="Arial" w:hAnsi="Arial" w:cs="Arial"/>
          <w:color w:val="374D5C"/>
          <w:sz w:val="18"/>
          <w:szCs w:val="18"/>
          <w:shd w:val="clear" w:color="auto" w:fill="F9F9F9"/>
        </w:rPr>
        <w:t> rok </w:t>
      </w:r>
      <w:r>
        <w:rPr>
          <w:rFonts w:ascii="Arial" w:hAnsi="Arial" w:cs="Arial"/>
          <w:b/>
          <w:bCs/>
          <w:color w:val="374D5C"/>
          <w:sz w:val="18"/>
          <w:szCs w:val="18"/>
          <w:shd w:val="clear" w:color="auto" w:fill="F9F9F9"/>
        </w:rPr>
        <w:t>2019</w:t>
      </w:r>
      <w:r>
        <w:rPr>
          <w:rFonts w:ascii="Arial" w:hAnsi="Arial" w:cs="Arial"/>
          <w:color w:val="374D5C"/>
          <w:sz w:val="18"/>
          <w:szCs w:val="18"/>
          <w:shd w:val="clear" w:color="auto" w:fill="F9F9F9"/>
        </w:rPr>
        <w:t> poz. </w:t>
      </w:r>
      <w:r>
        <w:rPr>
          <w:rFonts w:ascii="Arial" w:hAnsi="Arial" w:cs="Arial"/>
          <w:b/>
          <w:bCs/>
          <w:color w:val="374D5C"/>
          <w:sz w:val="18"/>
          <w:szCs w:val="18"/>
          <w:shd w:val="clear" w:color="auto" w:fill="F9F9F9"/>
        </w:rPr>
        <w:t>1145</w:t>
      </w:r>
    </w:p>
    <w:p w:rsidR="00F9122F" w:rsidRPr="00F9122F" w:rsidRDefault="00F9122F" w:rsidP="00F912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pl-PL"/>
        </w:rPr>
      </w:pPr>
    </w:p>
    <w:p w:rsidR="00F9122F" w:rsidRPr="00F9122F" w:rsidRDefault="00F9122F" w:rsidP="00F9122F">
      <w:pPr>
        <w:shd w:val="clear" w:color="auto" w:fill="F9F9F9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TYTUŁ XIV</w:t>
      </w:r>
    </w:p>
    <w:p w:rsidR="00F9122F" w:rsidRPr="00F9122F" w:rsidRDefault="00F9122F" w:rsidP="00F9122F">
      <w:pPr>
        <w:shd w:val="clear" w:color="auto" w:fill="F9F9F9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Kontraktacja</w:t>
      </w:r>
    </w:p>
    <w:p w:rsidR="00F9122F" w:rsidRPr="00F9122F" w:rsidRDefault="00F9122F" w:rsidP="00F9122F">
      <w:pPr>
        <w:shd w:val="clear" w:color="auto" w:fill="F9F9F9"/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613.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[Umowa kontraktacji]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§ 1. Przez umowę kontraktacji producent rolny zobowiązuje się wytworzyć i dostarczyć kontraktującemu oznaczoną ilość produktów rolnych określonego rodzaju, a kontraktujący zobowiązuje się te produkty odebrać w terminie umówionym, zapłacić umówioną cenę oraz spełnić określone świadczenie dodatkowe, jeżeli umowa lub przepisy szczególne przewidują obowiązek spełnienia takiego świadczenia.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Ilość produktów rolnych może być w umowie oznaczona także według obszaru, z którego produkty te mają być zebrane.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3. Przepisy dotyczące sprzedaży według cen sztywnych, maksymalnych, minimalnych i wynikowych stosuje się odpowiednio.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4. Przez producenta rolnego rozumie się również grupę producentów rolnych lub ich związek oraz spółdzielnię rolników w rozumieniu ustawy z dnia 4 października 2018 r. o spółdzielniach rolników (Dz. U. poz. 2073) lub ich związek.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614.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[Solidarna odpowiedzialność wytwórców prowadzących wspólnie gospodarstwo]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Jeżeli przedmiot kontraktacji ma być wytworzony w gospodarstwie prowadzonym przez kilka osób wspólnie, odpowiedzialność tych osób względem kontraktującego jest solidarna.</w:t>
      </w:r>
    </w:p>
    <w:p w:rsidR="00F9122F" w:rsidRPr="00F9122F" w:rsidRDefault="00F9122F" w:rsidP="00F9122F">
      <w:pPr>
        <w:shd w:val="clear" w:color="auto" w:fill="F9F9F9"/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615.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[Świadczenia dodatkowe]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Świadczeniami dodatkowymi ze strony kontraktującego mogą być w szczególności: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zapewnienie producentowi możności nabycia określonych środków produkcji i uzyskania pomocy finansowej;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2) pomoc agrotechniczna i zootechniczna;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3) premie pieniężne;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left="520" w:hanging="24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 premie rzeczowe.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616.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[Forma umowy kontraktacji]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Umowa kontraktacyjna powinna być zawarta na piśmie.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Art. 617.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[Uprawnienia kontraktującego]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Kontraktujący jest uprawniony do nadzoru i kontroli nad wykonywaniem umowy kontraktacji przez producenta.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618.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[Miejsce spełnienia świadczenia]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Świadczenie producenta powinno być spełnione w miejscu wytworzenia zakontraktowanych produktów, chyba że co innego wynika z umowy.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619.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(uchylony)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620.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[Świadczenie częściowe]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Jeżeli przedmiot kontraktacji jest podzielny, kontraktujący nie może odmówić przyjęcia świadczenia częściowego, chyba że inaczej zastrzeżono.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621.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[Rękojmia za wady fizyczne i prawne przedmiotu kontraktacji]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Do rękojmi za wady fizyczne i prawne przedmiotu kontraktacji oraz środków produkcji dostarczonych producentowi przez kontraktującego stosuje się odpowiednio przepisy o rękojmi przy sprzedaży z tą zmianą, że prawo odstąpienia od umowy z powodu wad fizycznych przedmiotu kontraktacji przysługuje kontraktującemu tylko wtedy, gdy wady są istotne.</w:t>
      </w:r>
    </w:p>
    <w:p w:rsidR="00F9122F" w:rsidRPr="00F9122F" w:rsidRDefault="00F9122F" w:rsidP="00F9122F">
      <w:pPr>
        <w:shd w:val="clear" w:color="auto" w:fill="F9F9F9"/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622.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[Niemożność spełnienia świadczenia]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§ 1. Jeżeli wskutek okoliczności, za które żadna ze stron odpowiedzialności nie ponosi, producent nie może dostarczyć przedmiotu kontraktacji, obowiązany jest on tylko do zwrotu pobranych zaliczek i kredytów bankowych.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W umowie strony mogą zastrzec warunki zwrotu zaliczek i kredytu korzystniejsze dla producenta.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623.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[Zawiadomienie o niemożności dostarczenia przedmiotu wytworzonego]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Jeżeli umowa kontraktacji wkłada na producenta obowiązek zgłoszenia w określonym terminie niemożności dostarczenia przedmiotu kontraktacji wskutek okoliczności, za które producent odpowiedzialności nie ponosi, niedopełnienie tego obowiązku z winy producenta wyłącza możność powoływania się na te okoliczności. Nie dotyczy to jednak wypadku, gdy kontraktujący o powyższych okolicznościach wiedział albo gdy były one powszechnie znane.</w:t>
      </w:r>
    </w:p>
    <w:p w:rsidR="00F9122F" w:rsidRPr="00F9122F" w:rsidRDefault="00F9122F" w:rsidP="00F9122F">
      <w:pPr>
        <w:shd w:val="clear" w:color="auto" w:fill="F9F9F9"/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624.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[Przedawnienie roszczeń]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§ 1. Wzajemne roszczenia producenta i kontraktującego przedawniają się z upływem lat dwóch od dnia spełnienia świadczenia przez producenta, a jeżeli świadczenie producenta nie zostało spełnione – od dnia, w którym powinno było być spełnione.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Jeżeli świadczenie producenta było spełniane częściami, przedawnienie biegnie od dnia, w którym zostało spełnione ostatnie świadczenie częściowe.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625.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[Przejście praw i obowiązków na nabywcę gospodarstwa]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Jeżeli po zawarciu umowy kontraktacji gospodarstwo producenta przeszło w posiadanie innej osoby, prawa i obowiązki z tej umowy wynikające przechodzą na nowego posiadacza. Nie dotyczy to jednak wypadku, gdy przejście posiadania było następstwem odpłatnego nabycia gospodarstwa, a nabywca nie wiedział i mimo zachowania należytej staranności nie mógł się dowiedzieć o istnieniu umowy kontraktacji.</w:t>
      </w:r>
    </w:p>
    <w:p w:rsidR="00F9122F" w:rsidRPr="00F9122F" w:rsidRDefault="00F9122F" w:rsidP="00F9122F">
      <w:pPr>
        <w:shd w:val="clear" w:color="auto" w:fill="F9F9F9"/>
        <w:spacing w:after="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Art. 626.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912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[Wniesienie gospodarstwa do spółdzielni]</w:t>
      </w: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§ 1. Jeżeli po zawarciu umowy kontraktacji producent wniósł posiadane gospodarstwo jako wkład do rolniczej spółdzielni produkcyjnej, spółdzielnia ta wstępuje w prawa i obowiązki producenta, chyba że stan wniesionego gospodarstwa stoi temu na przeszkodzie.</w:t>
      </w: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§ 2. Jeżeli stan gospodarstwa producenta w chwili jego przystąpienia do spółdzielni nie pozwala na wykonanie umowy kontraktacji przez spółdzielnię, umowa wygasa, a producent obowiązany jest zwrócić pobrane zaliczki i kredyty bankowe; inne korzyści wynikające z tej umowy obowiązany jest zwrócić w takim zakresie, w jakim ich nie zużył w celu wykonania umowy.</w:t>
      </w:r>
    </w:p>
    <w:p w:rsid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§ 3. Jeżeli producent po przystąpieniu do spółdzielni </w:t>
      </w:r>
      <w:proofErr w:type="spellStart"/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dokonywa</w:t>
      </w:r>
      <w:proofErr w:type="spellEnd"/>
      <w:r w:rsidRPr="00F912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indywidualnie sprzętu zakontraktowanych zbiorów, ponosi on wyłączną odpowiedzialność 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 wykonanie umowy kontraktacji.</w:t>
      </w:r>
    </w:p>
    <w:p w:rsid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122F" w:rsidRPr="00F9122F" w:rsidRDefault="00F9122F" w:rsidP="00F9122F">
      <w:pPr>
        <w:shd w:val="clear" w:color="auto" w:fill="F9F9F9"/>
        <w:spacing w:after="150" w:line="240" w:lineRule="auto"/>
        <w:ind w:firstLine="560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11" w:history="1">
        <w:r>
          <w:rPr>
            <w:rStyle w:val="Hipercze"/>
          </w:rPr>
          <w:t>https://www.youtube.com/watch?v=yxt7f1xIAiI</w:t>
        </w:r>
      </w:hyperlink>
    </w:p>
    <w:p w:rsidR="00F9122F" w:rsidRDefault="00F9122F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Pr="00F9122F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</w:p>
    <w:p w:rsidR="00F9122F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Przykładowa umowa kontraktacji </w:t>
      </w:r>
    </w:p>
    <w:p w:rsidR="000A7E0B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Pr="00F9122F" w:rsidRDefault="000A7E0B" w:rsidP="00F9122F">
      <w:pPr>
        <w:shd w:val="clear" w:color="auto" w:fill="F9F9F9"/>
        <w:spacing w:after="0" w:line="240" w:lineRule="auto"/>
        <w:ind w:left="150" w:right="15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0A7E0B" w:rsidRDefault="000A7E0B" w:rsidP="000A7E0B">
      <w:pPr>
        <w:jc w:val="center"/>
        <w:rPr>
          <w:b/>
          <w:bCs/>
        </w:rPr>
      </w:pPr>
      <w:r>
        <w:rPr>
          <w:b/>
          <w:bCs/>
        </w:rPr>
        <w:t>UMOWA KONTRAKTACJI</w:t>
      </w:r>
    </w:p>
    <w:p w:rsidR="000A7E0B" w:rsidRDefault="000A7E0B" w:rsidP="000A7E0B"/>
    <w:p w:rsidR="000A7E0B" w:rsidRDefault="000A7E0B" w:rsidP="000A7E0B"/>
    <w:p w:rsidR="000A7E0B" w:rsidRDefault="000A7E0B" w:rsidP="000A7E0B">
      <w:pPr>
        <w:spacing w:line="360" w:lineRule="auto"/>
        <w:jc w:val="both"/>
      </w:pPr>
      <w:r>
        <w:t>zawarta w dniu ................... r. w ............................., pomiędzy: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............................................................................... z siedzibą w .................................... przy ul. ............................................., zarejestrowaną w Sądzie Rejonowym w ........................................ – Wydziale Gospodarczym Krajowego Rejestru Sądowego pod numerem KRS ............................................,</w:t>
      </w:r>
    </w:p>
    <w:p w:rsidR="000A7E0B" w:rsidRDefault="000A7E0B" w:rsidP="000A7E0B">
      <w:pPr>
        <w:spacing w:line="360" w:lineRule="auto"/>
        <w:jc w:val="both"/>
      </w:pPr>
      <w:r>
        <w:t>reprezentowaną przez: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...............................................................,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...............................................................,</w:t>
      </w:r>
    </w:p>
    <w:p w:rsidR="000A7E0B" w:rsidRDefault="000A7E0B" w:rsidP="000A7E0B">
      <w:pPr>
        <w:spacing w:line="360" w:lineRule="auto"/>
        <w:jc w:val="both"/>
      </w:pPr>
      <w:r>
        <w:t xml:space="preserve">zwanym w dalszej części </w:t>
      </w:r>
      <w:r>
        <w:rPr>
          <w:b/>
          <w:bCs/>
        </w:rPr>
        <w:t>Kontraktującym</w:t>
      </w:r>
      <w:r>
        <w:t>,</w:t>
      </w:r>
    </w:p>
    <w:p w:rsidR="000A7E0B" w:rsidRDefault="000A7E0B" w:rsidP="000A7E0B">
      <w:pPr>
        <w:spacing w:line="360" w:lineRule="auto"/>
        <w:jc w:val="both"/>
      </w:pPr>
    </w:p>
    <w:p w:rsidR="000A7E0B" w:rsidRDefault="000A7E0B" w:rsidP="000A7E0B">
      <w:pPr>
        <w:spacing w:line="360" w:lineRule="auto"/>
        <w:jc w:val="both"/>
      </w:pPr>
      <w:r>
        <w:t>a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............................................................................... z siedzibą w .................................... przy ul. ............................................., zarejestrowaną w Sądzie Rejonowym w ........................................ – Wydziale Gospodarczym Krajowego Rejestru Sądowego pod numerem KRS ............................................</w:t>
      </w:r>
    </w:p>
    <w:p w:rsidR="000A7E0B" w:rsidRDefault="000A7E0B" w:rsidP="000A7E0B">
      <w:pPr>
        <w:spacing w:line="360" w:lineRule="auto"/>
        <w:jc w:val="both"/>
      </w:pPr>
      <w:r>
        <w:t>reprezentowaną przez: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...............................................................,</w:t>
      </w:r>
    </w:p>
    <w:p w:rsidR="000A7E0B" w:rsidRDefault="000A7E0B" w:rsidP="000A7E0B">
      <w:pPr>
        <w:spacing w:line="360" w:lineRule="auto"/>
        <w:jc w:val="both"/>
      </w:pPr>
      <w:r>
        <w:t>...............................................................,</w:t>
      </w:r>
    </w:p>
    <w:p w:rsidR="000A7E0B" w:rsidRDefault="000A7E0B" w:rsidP="000A7E0B">
      <w:pPr>
        <w:spacing w:line="360" w:lineRule="auto"/>
        <w:jc w:val="both"/>
      </w:pPr>
      <w:r>
        <w:t xml:space="preserve">zwanym w treści umowy </w:t>
      </w:r>
      <w:r>
        <w:rPr>
          <w:b/>
          <w:bCs/>
        </w:rPr>
        <w:t>Producentem</w:t>
      </w:r>
      <w:r>
        <w:t>.</w:t>
      </w:r>
    </w:p>
    <w:p w:rsidR="000A7E0B" w:rsidRDefault="000A7E0B" w:rsidP="000A7E0B"/>
    <w:p w:rsidR="000A7E0B" w:rsidRDefault="000A7E0B" w:rsidP="000A7E0B"/>
    <w:p w:rsidR="000A7E0B" w:rsidRDefault="000A7E0B" w:rsidP="000A7E0B">
      <w:pPr>
        <w:jc w:val="center"/>
      </w:pPr>
      <w:r>
        <w:t>§ 1</w:t>
      </w:r>
    </w:p>
    <w:p w:rsidR="000A7E0B" w:rsidRDefault="000A7E0B" w:rsidP="000A7E0B"/>
    <w:p w:rsidR="000A7E0B" w:rsidRDefault="000A7E0B" w:rsidP="000A7E0B">
      <w:pPr>
        <w:jc w:val="both"/>
      </w:pPr>
      <w:r>
        <w:t xml:space="preserve">1. Producent oświadcza, że jest właścicielem gospodarstwa rolnego położonego w gminie ......................................,  o powierzchni ................................... ha. </w:t>
      </w:r>
    </w:p>
    <w:p w:rsidR="000A7E0B" w:rsidRDefault="000A7E0B" w:rsidP="000A7E0B">
      <w:pPr>
        <w:jc w:val="both"/>
      </w:pPr>
      <w:r>
        <w:lastRenderedPageBreak/>
        <w:t>2. Ponadto Producent oświadcza, że na obszarze ............................  ha prowadzi uprawę ..................................................................... ..................................................................................................</w:t>
      </w:r>
    </w:p>
    <w:p w:rsidR="000A7E0B" w:rsidRDefault="000A7E0B" w:rsidP="000A7E0B">
      <w:pPr>
        <w:jc w:val="both"/>
      </w:pPr>
      <w:r>
        <w:t>3. Kontraktujący oświadcza, że prowadzi działalność gospodarczą w zakresie skupu i przetwórstwa produktów rolnych.</w:t>
      </w:r>
    </w:p>
    <w:p w:rsidR="000A7E0B" w:rsidRDefault="000A7E0B" w:rsidP="000A7E0B"/>
    <w:p w:rsidR="000A7E0B" w:rsidRDefault="000A7E0B" w:rsidP="000A7E0B">
      <w:pPr>
        <w:jc w:val="center"/>
      </w:pPr>
      <w:r>
        <w:t>§ 2</w:t>
      </w:r>
    </w:p>
    <w:p w:rsidR="000A7E0B" w:rsidRDefault="000A7E0B" w:rsidP="000A7E0B"/>
    <w:p w:rsidR="000A7E0B" w:rsidRDefault="000A7E0B" w:rsidP="000A7E0B">
      <w:pPr>
        <w:jc w:val="both"/>
      </w:pPr>
      <w:r>
        <w:t>1. Przedmiotem kontraktacji są: ................................................</w:t>
      </w:r>
    </w:p>
    <w:p w:rsidR="000A7E0B" w:rsidRDefault="000A7E0B" w:rsidP="000A7E0B">
      <w:pPr>
        <w:jc w:val="both"/>
      </w:pPr>
      <w:r>
        <w:t>..................................................................................................</w:t>
      </w:r>
    </w:p>
    <w:p w:rsidR="000A7E0B" w:rsidRDefault="000A7E0B" w:rsidP="000A7E0B">
      <w:pPr>
        <w:jc w:val="both"/>
      </w:pPr>
      <w:r>
        <w:t>wyprodukowane w gospodarstwie Producenta, o którym mowa w § 1 ust. 1 niniejszej umowy.</w:t>
      </w:r>
    </w:p>
    <w:p w:rsidR="000A7E0B" w:rsidRDefault="000A7E0B" w:rsidP="000A7E0B">
      <w:pPr>
        <w:jc w:val="both"/>
      </w:pPr>
      <w:r>
        <w:t>2. Producent zobowiązuje się do dostarczenia Kontraktującemu produktu określonego w ust. 1, w ilości .............................................., według rocznego harmonogramu określonego w załączniku nr 1 do niniejszej umowy.</w:t>
      </w:r>
    </w:p>
    <w:p w:rsidR="000A7E0B" w:rsidRDefault="000A7E0B" w:rsidP="000A7E0B"/>
    <w:p w:rsidR="000A7E0B" w:rsidRDefault="000A7E0B" w:rsidP="000A7E0B">
      <w:pPr>
        <w:jc w:val="center"/>
      </w:pPr>
      <w:r>
        <w:t>§ 3</w:t>
      </w:r>
    </w:p>
    <w:p w:rsidR="000A7E0B" w:rsidRDefault="000A7E0B" w:rsidP="000A7E0B"/>
    <w:p w:rsidR="000A7E0B" w:rsidRDefault="000A7E0B" w:rsidP="000A7E0B">
      <w:pPr>
        <w:jc w:val="both"/>
      </w:pPr>
      <w:r>
        <w:t>1. Kontraktujący zobowiązuje się do odebrania od Producenta przedmiotu kontraktacji następnego dnia po otrzymaniu informacji o przygotowaniu przedmiotu umowy.</w:t>
      </w:r>
    </w:p>
    <w:p w:rsidR="000A7E0B" w:rsidRDefault="000A7E0B" w:rsidP="000A7E0B">
      <w:pPr>
        <w:jc w:val="both"/>
      </w:pPr>
      <w:r>
        <w:t xml:space="preserve">2. Sposób przygotowania przedmiotu umowy do odbioru określi załącznik nr 2 do niniejszej umowy. </w:t>
      </w:r>
    </w:p>
    <w:p w:rsidR="000A7E0B" w:rsidRDefault="000A7E0B" w:rsidP="000A7E0B">
      <w:pPr>
        <w:jc w:val="both"/>
      </w:pPr>
      <w:r>
        <w:t>3. Jeżeli w ciągu ................................ dni od daty ustalonego odbioru Kontraktujący nie odbierze przedmiotu kontraktacji, Producent ma prawo zbyć go innej osobie.</w:t>
      </w:r>
    </w:p>
    <w:p w:rsidR="000A7E0B" w:rsidRDefault="000A7E0B" w:rsidP="000A7E0B"/>
    <w:p w:rsidR="000A7E0B" w:rsidRDefault="000A7E0B" w:rsidP="000A7E0B">
      <w:pPr>
        <w:jc w:val="center"/>
      </w:pPr>
      <w:r>
        <w:t>§ 4</w:t>
      </w:r>
    </w:p>
    <w:p w:rsidR="000A7E0B" w:rsidRDefault="000A7E0B" w:rsidP="000A7E0B"/>
    <w:p w:rsidR="000A7E0B" w:rsidRDefault="000A7E0B" w:rsidP="000A7E0B">
      <w:pPr>
        <w:jc w:val="both"/>
      </w:pPr>
      <w:r>
        <w:t>Cena przedmiotu kontraktacji zostaje ustalona przez strony w wysokości średniej ceny giełdowej oferowanej na Giełdzie .............................................. w ................................................., w okresie pomiędzy ........................... a ....................... każdego roku kalendarzowego.</w:t>
      </w:r>
    </w:p>
    <w:p w:rsidR="000A7E0B" w:rsidRDefault="000A7E0B" w:rsidP="000A7E0B"/>
    <w:p w:rsidR="000A7E0B" w:rsidRDefault="000A7E0B" w:rsidP="000A7E0B">
      <w:pPr>
        <w:jc w:val="center"/>
      </w:pPr>
      <w:r>
        <w:t>§ 5</w:t>
      </w:r>
    </w:p>
    <w:p w:rsidR="000A7E0B" w:rsidRDefault="000A7E0B" w:rsidP="000A7E0B"/>
    <w:p w:rsidR="000A7E0B" w:rsidRDefault="000A7E0B" w:rsidP="000A7E0B">
      <w:pPr>
        <w:jc w:val="both"/>
      </w:pPr>
      <w:r>
        <w:t>1. Normy jakościowe i wygląd przedmiotu umowy określi dokładnie załącznik nr 3 do niniejszej umowy.</w:t>
      </w:r>
    </w:p>
    <w:p w:rsidR="000A7E0B" w:rsidRDefault="000A7E0B" w:rsidP="000A7E0B">
      <w:pPr>
        <w:jc w:val="both"/>
      </w:pPr>
      <w:r>
        <w:t>2. Producent zobowiązuje się dostarczyć produkt najlepszej jakości i w umówionej ilości. Kontraktujący nie może odmówić przyjęcia świadczenia częściowego.</w:t>
      </w:r>
    </w:p>
    <w:p w:rsidR="000A7E0B" w:rsidRDefault="000A7E0B" w:rsidP="000A7E0B">
      <w:pPr>
        <w:jc w:val="both"/>
      </w:pPr>
      <w:r>
        <w:lastRenderedPageBreak/>
        <w:t xml:space="preserve">3. Produkt nieodpowiadający warunkom ustalonym w umowie może być przyjęty przez Kontraktującego, o ile uzna on wady za nieistotne i będzie miał możliwość zagospodarowania produktu zgodnie z jego przeznaczeniem. Cenę takiego produktu strony ustalą w chwili jego przyjmowania stosownie do zaistniałych wad. </w:t>
      </w:r>
    </w:p>
    <w:p w:rsidR="000A7E0B" w:rsidRDefault="000A7E0B" w:rsidP="000A7E0B">
      <w:pPr>
        <w:jc w:val="both"/>
      </w:pPr>
      <w:r>
        <w:t>4. Kontraktujący uprawniony jest do nadzoru i kontroli nad wykonywaniem umowy przez producenta. W tym względzie przysługuje mu prawo wstępu na teren gospodarstwa rolnego Producenta oraz prawo pobierania próbek oraz ich badania.</w:t>
      </w:r>
    </w:p>
    <w:p w:rsidR="000A7E0B" w:rsidRDefault="000A7E0B" w:rsidP="000A7E0B">
      <w:r>
        <w:t>5. Prawo, o którym mowa w ust. 4, Producent wykonuje przez upoważnionych pracowników.</w:t>
      </w:r>
    </w:p>
    <w:p w:rsidR="000A7E0B" w:rsidRDefault="000A7E0B" w:rsidP="000A7E0B"/>
    <w:p w:rsidR="000A7E0B" w:rsidRDefault="000A7E0B" w:rsidP="000A7E0B">
      <w:pPr>
        <w:jc w:val="center"/>
      </w:pPr>
      <w:r>
        <w:t>§ 6</w:t>
      </w:r>
    </w:p>
    <w:p w:rsidR="000A7E0B" w:rsidRDefault="000A7E0B" w:rsidP="000A7E0B"/>
    <w:p w:rsidR="000A7E0B" w:rsidRDefault="000A7E0B" w:rsidP="000A7E0B">
      <w:pPr>
        <w:jc w:val="both"/>
      </w:pPr>
      <w:r>
        <w:t xml:space="preserve">1. Należności za produkty odebrane przez Kontraktującego będą przekazywane Producentowi w drodze przelewu środków na jego rachunek bankowy nr .............................................................. prowadzony w Banku ............................................................... </w:t>
      </w:r>
    </w:p>
    <w:p w:rsidR="000A7E0B" w:rsidRDefault="000A7E0B" w:rsidP="000A7E0B">
      <w:pPr>
        <w:jc w:val="both"/>
      </w:pPr>
      <w:r>
        <w:t xml:space="preserve">2. Zapłata powinna nastąpić w ciągu ................................. dni od daty odbioru towaru. </w:t>
      </w:r>
    </w:p>
    <w:p w:rsidR="000A7E0B" w:rsidRDefault="000A7E0B" w:rsidP="000A7E0B">
      <w:r>
        <w:t>W razie odbioru częściami zapłata następuje także w częściach.</w:t>
      </w:r>
    </w:p>
    <w:p w:rsidR="000A7E0B" w:rsidRDefault="000A7E0B" w:rsidP="000A7E0B">
      <w:pPr>
        <w:jc w:val="both"/>
      </w:pPr>
      <w:r>
        <w:t xml:space="preserve">3. Za dzień zapłaty strony uznają datę uznania rachunku bankowego Producenta. </w:t>
      </w:r>
    </w:p>
    <w:p w:rsidR="000A7E0B" w:rsidRDefault="000A7E0B" w:rsidP="000A7E0B"/>
    <w:p w:rsidR="000A7E0B" w:rsidRDefault="000A7E0B" w:rsidP="000A7E0B">
      <w:pPr>
        <w:jc w:val="center"/>
      </w:pPr>
      <w:r>
        <w:t>§ 7</w:t>
      </w:r>
    </w:p>
    <w:p w:rsidR="000A7E0B" w:rsidRDefault="000A7E0B" w:rsidP="000A7E0B"/>
    <w:p w:rsidR="000A7E0B" w:rsidRDefault="000A7E0B" w:rsidP="000A7E0B">
      <w:pPr>
        <w:jc w:val="both"/>
      </w:pPr>
      <w:r>
        <w:t>1. Kontraktujący udzieli Producentowi pomocy przy zakupie środków niezbędnych do produkcji zgodnej z wymogami niniejszej umowy.</w:t>
      </w:r>
    </w:p>
    <w:p w:rsidR="000A7E0B" w:rsidRDefault="000A7E0B" w:rsidP="000A7E0B">
      <w:pPr>
        <w:jc w:val="both"/>
      </w:pPr>
      <w:r>
        <w:t>2. Strony ustalą, zgodnie z normami określonymi w załączniku nr 3, ilość i rodzaj środków niezbędnych do produkcji, najpóźniej do dnia .............................. roku poprzedzającego rok produkcji.</w:t>
      </w:r>
    </w:p>
    <w:p w:rsidR="000A7E0B" w:rsidRDefault="000A7E0B" w:rsidP="000A7E0B">
      <w:pPr>
        <w:jc w:val="both"/>
      </w:pPr>
      <w:r>
        <w:t>3. Pomoc ustalona w ust. 1 umowy będzie polegała na dofinansowaniu w wysokości 30% kosztów zakupu środków, o których mowa w ust. 2, u dostawcy wskazanego przez Kontraktującego.</w:t>
      </w:r>
    </w:p>
    <w:p w:rsidR="000A7E0B" w:rsidRDefault="000A7E0B" w:rsidP="000A7E0B">
      <w:pPr>
        <w:jc w:val="both"/>
      </w:pPr>
      <w:r>
        <w:t>4. Kwoty uiszczone przez Kontraktującego z tytułu określonego w ust. 1 podlegają zwrotowi w drodze potrącenia.</w:t>
      </w:r>
    </w:p>
    <w:p w:rsidR="000A7E0B" w:rsidRDefault="000A7E0B" w:rsidP="000A7E0B">
      <w:pPr>
        <w:jc w:val="center"/>
      </w:pPr>
      <w:r>
        <w:t>§ 8</w:t>
      </w:r>
    </w:p>
    <w:p w:rsidR="000A7E0B" w:rsidRDefault="000A7E0B" w:rsidP="000A7E0B"/>
    <w:p w:rsidR="000A7E0B" w:rsidRDefault="000A7E0B" w:rsidP="000A7E0B">
      <w:pPr>
        <w:jc w:val="both"/>
      </w:pPr>
      <w:r>
        <w:t xml:space="preserve">Producent zobowiązuje się powiadomić niezwłocznie Kontraktującego o wszelkich okolicznościach, które mogą mieć wpływ na wykonanie umowy, pod rygorem nałożenia kary umownej w wysokości ................ % wartości przedmiotu kontraktacji. </w:t>
      </w:r>
    </w:p>
    <w:p w:rsidR="000A7E0B" w:rsidRDefault="000A7E0B" w:rsidP="000A7E0B"/>
    <w:p w:rsidR="000A7E0B" w:rsidRDefault="000A7E0B" w:rsidP="000A7E0B">
      <w:pPr>
        <w:jc w:val="center"/>
      </w:pPr>
      <w:r>
        <w:t>§ 9</w:t>
      </w:r>
    </w:p>
    <w:p w:rsidR="000A7E0B" w:rsidRDefault="000A7E0B" w:rsidP="000A7E0B"/>
    <w:p w:rsidR="000A7E0B" w:rsidRDefault="000A7E0B" w:rsidP="000A7E0B">
      <w:pPr>
        <w:jc w:val="both"/>
      </w:pPr>
      <w:r>
        <w:lastRenderedPageBreak/>
        <w:t xml:space="preserve">1. W razie niewykonania lub nienależytego wykonania umowy Producent zapłaci Kontraktującemu karę umowną w wysokości ................... % wartości przedmiotu kontraktacji. Jeżeli umowa zostanie wykonana częściowo karę umowną nalicza się od wartości przedmiotu w części niewykonanej. Uiszczenie kary umownej nie wyłącza możliwości dochodzenia przez Kontraktującego odszkodowania uzupełniającego. </w:t>
      </w:r>
    </w:p>
    <w:p w:rsidR="000A7E0B" w:rsidRDefault="000A7E0B" w:rsidP="000A7E0B">
      <w:pPr>
        <w:jc w:val="both"/>
      </w:pPr>
      <w:r>
        <w:t>2. Producent nie ma obowiązku zapłaty kary umownej jeżeli niewykonanie lub nienależyte wykonanie umowy jest następstwem okoliczności, za które on odpowiedzialności nie ponosi, w szczególności zaś – siły wyższej.</w:t>
      </w:r>
    </w:p>
    <w:p w:rsidR="000A7E0B" w:rsidRDefault="000A7E0B" w:rsidP="000A7E0B">
      <w:pPr>
        <w:jc w:val="both"/>
      </w:pPr>
      <w:r>
        <w:t xml:space="preserve">3. Kontraktujący zapłaci Producentowi karę umowną w wysokości ustalonej w ust. 1, jeżeli Kontraktujący nie odbierze przedmiotu kontraktacji lub odmówi jego przyjęcia w ustalonym terminie. Uiszczenie kary umownej nie wyłącza możliwości dochodzenia przez Producenta odszkodowania uzupełniającego. </w:t>
      </w:r>
    </w:p>
    <w:p w:rsidR="000A7E0B" w:rsidRDefault="000A7E0B" w:rsidP="000A7E0B"/>
    <w:p w:rsidR="000A7E0B" w:rsidRDefault="000A7E0B" w:rsidP="000A7E0B">
      <w:pPr>
        <w:jc w:val="center"/>
      </w:pPr>
      <w:r>
        <w:t>§ 10</w:t>
      </w:r>
    </w:p>
    <w:p w:rsidR="000A7E0B" w:rsidRDefault="000A7E0B" w:rsidP="000A7E0B"/>
    <w:p w:rsidR="000A7E0B" w:rsidRDefault="000A7E0B" w:rsidP="000A7E0B">
      <w:pPr>
        <w:jc w:val="both"/>
      </w:pPr>
      <w:r>
        <w:t>Do odpowiedzialności Producenta za wady fizyczne przedmiotu kontraktacji stosuje się odpowiednio przepisy o rękojmi przy sprzedaży rzeczy.</w:t>
      </w:r>
    </w:p>
    <w:p w:rsidR="000A7E0B" w:rsidRDefault="000A7E0B" w:rsidP="000A7E0B"/>
    <w:p w:rsidR="000A7E0B" w:rsidRDefault="000A7E0B" w:rsidP="000A7E0B">
      <w:pPr>
        <w:jc w:val="center"/>
      </w:pPr>
      <w:r>
        <w:t>§ 11</w:t>
      </w:r>
    </w:p>
    <w:p w:rsidR="000A7E0B" w:rsidRDefault="000A7E0B" w:rsidP="000A7E0B"/>
    <w:p w:rsidR="000A7E0B" w:rsidRDefault="000A7E0B" w:rsidP="000A7E0B">
      <w:pPr>
        <w:jc w:val="both"/>
      </w:pPr>
      <w:r>
        <w:t>Niniejsza umowa została zawarta na czas nie określony i może być wypowiedziana przez każdą stronę z zachowaniem 6-miesięcznego terminu wypowiedzenia na koniec roku kalendarzowego.</w:t>
      </w:r>
    </w:p>
    <w:p w:rsidR="000A7E0B" w:rsidRDefault="000A7E0B" w:rsidP="000A7E0B"/>
    <w:p w:rsidR="000A7E0B" w:rsidRDefault="000A7E0B" w:rsidP="000A7E0B">
      <w:pPr>
        <w:jc w:val="center"/>
      </w:pPr>
      <w:r>
        <w:t>§ 12</w:t>
      </w:r>
    </w:p>
    <w:p w:rsidR="000A7E0B" w:rsidRDefault="000A7E0B" w:rsidP="000A7E0B"/>
    <w:p w:rsidR="000A7E0B" w:rsidRDefault="000A7E0B" w:rsidP="000A7E0B">
      <w:pPr>
        <w:jc w:val="both"/>
      </w:pPr>
      <w:r>
        <w:t>Wszelkie zmiany i uzupełnienia niniejszej umowy wymagają zgody obu stron i zachowania formy pisemnej pod rygorem nieważności.</w:t>
      </w:r>
    </w:p>
    <w:p w:rsidR="000A7E0B" w:rsidRDefault="000A7E0B" w:rsidP="000A7E0B"/>
    <w:p w:rsidR="000A7E0B" w:rsidRDefault="000A7E0B" w:rsidP="000A7E0B">
      <w:pPr>
        <w:jc w:val="center"/>
      </w:pPr>
      <w:r>
        <w:t>§ 13</w:t>
      </w:r>
    </w:p>
    <w:p w:rsidR="000A7E0B" w:rsidRDefault="000A7E0B" w:rsidP="000A7E0B"/>
    <w:p w:rsidR="000A7E0B" w:rsidRDefault="000A7E0B" w:rsidP="000A7E0B">
      <w:pPr>
        <w:jc w:val="both"/>
      </w:pPr>
      <w:r>
        <w:t>W sprawach nie uregulowanych w umowie będą miały zastosowanie przepisy Kodeksu cywilnego.</w:t>
      </w:r>
    </w:p>
    <w:p w:rsidR="000A7E0B" w:rsidRDefault="000A7E0B" w:rsidP="000A7E0B"/>
    <w:p w:rsidR="000A7E0B" w:rsidRDefault="000A7E0B" w:rsidP="000A7E0B">
      <w:pPr>
        <w:jc w:val="center"/>
      </w:pPr>
      <w:r>
        <w:t>§ 14</w:t>
      </w:r>
    </w:p>
    <w:p w:rsidR="000A7E0B" w:rsidRDefault="000A7E0B" w:rsidP="000A7E0B"/>
    <w:p w:rsidR="000A7E0B" w:rsidRDefault="000A7E0B" w:rsidP="000A7E0B">
      <w:pPr>
        <w:jc w:val="both"/>
      </w:pPr>
      <w:r>
        <w:t>Spory pomiędzy stronami rozstrzyga sąd właściwy ze względu na siedzibę Kontraktującego.</w:t>
      </w:r>
    </w:p>
    <w:p w:rsidR="000A7E0B" w:rsidRDefault="000A7E0B" w:rsidP="000A7E0B"/>
    <w:p w:rsidR="000A7E0B" w:rsidRDefault="000A7E0B" w:rsidP="000A7E0B">
      <w:pPr>
        <w:jc w:val="center"/>
      </w:pPr>
      <w:r>
        <w:t>§ 15</w:t>
      </w:r>
    </w:p>
    <w:p w:rsidR="000A7E0B" w:rsidRDefault="000A7E0B" w:rsidP="000A7E0B"/>
    <w:p w:rsidR="000A7E0B" w:rsidRDefault="000A7E0B" w:rsidP="000A7E0B">
      <w:pPr>
        <w:jc w:val="both"/>
      </w:pPr>
      <w:r>
        <w:t>Umowę spisano w dwóch jednobrzmiących egzemplarzach, po jednym dla każdej ze stron.</w:t>
      </w:r>
    </w:p>
    <w:p w:rsidR="000A7E0B" w:rsidRDefault="000A7E0B" w:rsidP="000A7E0B">
      <w:pPr>
        <w:jc w:val="both"/>
      </w:pPr>
    </w:p>
    <w:p w:rsidR="000A7E0B" w:rsidRDefault="000A7E0B" w:rsidP="000A7E0B">
      <w:pPr>
        <w:jc w:val="center"/>
      </w:pPr>
    </w:p>
    <w:p w:rsidR="000A7E0B" w:rsidRDefault="000A7E0B" w:rsidP="000A7E0B">
      <w:pPr>
        <w:jc w:val="center"/>
      </w:pPr>
    </w:p>
    <w:p w:rsidR="000A7E0B" w:rsidRDefault="000A7E0B" w:rsidP="000A7E0B">
      <w:pPr>
        <w:jc w:val="center"/>
        <w:rPr>
          <w:color w:val="000000"/>
        </w:rPr>
      </w:pPr>
      <w:r>
        <w:t>..........................................</w:t>
      </w:r>
      <w:r>
        <w:tab/>
        <w:t xml:space="preserve">     ...........................................</w:t>
      </w:r>
    </w:p>
    <w:p w:rsidR="000A7E0B" w:rsidRDefault="000A7E0B" w:rsidP="000A7E0B">
      <w:pPr>
        <w:jc w:val="center"/>
        <w:rPr>
          <w:sz w:val="15"/>
          <w:szCs w:val="15"/>
        </w:rPr>
      </w:pPr>
      <w:r>
        <w:rPr>
          <w:color w:val="000000"/>
          <w:sz w:val="15"/>
          <w:szCs w:val="15"/>
        </w:rPr>
        <w:t>Kontraktujący                                                         Producent</w:t>
      </w:r>
    </w:p>
    <w:p w:rsidR="000A7E0B" w:rsidRPr="003A0A96" w:rsidRDefault="000A7E0B" w:rsidP="000A7E0B"/>
    <w:p w:rsidR="00F9122F" w:rsidRPr="00F9122F" w:rsidRDefault="00F9122F" w:rsidP="00F9122F">
      <w:pPr>
        <w:shd w:val="clear" w:color="auto" w:fill="F9F9F9"/>
        <w:spacing w:after="12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F9122F" w:rsidRPr="00F9122F" w:rsidRDefault="00F9122F" w:rsidP="00F9122F">
      <w:pPr>
        <w:shd w:val="clear" w:color="auto" w:fill="F9F9F9"/>
        <w:spacing w:after="15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11C31" w:rsidRDefault="00611C31"/>
    <w:sectPr w:rsidR="00611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8D6"/>
    <w:multiLevelType w:val="multilevel"/>
    <w:tmpl w:val="611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2F"/>
    <w:rsid w:val="000A7E0B"/>
    <w:rsid w:val="00611C31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5032F-C2BB-46EC-B76E-A325159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122F"/>
    <w:rPr>
      <w:color w:val="0000FF"/>
      <w:u w:val="single"/>
    </w:rPr>
  </w:style>
  <w:style w:type="paragraph" w:customStyle="1" w:styleId="dtn">
    <w:name w:val="dtn"/>
    <w:basedOn w:val="Normalny"/>
    <w:rsid w:val="00F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F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F9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94662438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039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94577239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8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96379944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68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564024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081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447242374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5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978340321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1016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96489147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2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827087420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74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2094273699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97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3495648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73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4195045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3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916943997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3620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412895704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0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1359235793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19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2C4455"/>
            <w:right w:val="none" w:sz="0" w:space="0" w:color="auto"/>
          </w:divBdr>
          <w:divsChild>
            <w:div w:id="617101742">
              <w:marLeft w:val="40"/>
              <w:marRight w:val="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8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2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roduce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mow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odowla" TargetMode="External"/><Relationship Id="rId11" Type="http://schemas.openxmlformats.org/officeDocument/2006/relationships/hyperlink" Target="https://www.youtube.com/watch?v=yxt7f1xIAiI" TargetMode="External"/><Relationship Id="rId5" Type="http://schemas.openxmlformats.org/officeDocument/2006/relationships/hyperlink" Target="https://pl.wikipedia.org/wiki/P%C5%82ody_rolne" TargetMode="External"/><Relationship Id="rId10" Type="http://schemas.openxmlformats.org/officeDocument/2006/relationships/hyperlink" Target="https://pl.wikipedia.org/wiki/Weteryn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Zobowi%C4%85za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2024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2020-05-06T06:22:00Z</dcterms:created>
  <dcterms:modified xsi:type="dcterms:W3CDTF">2020-05-06T06:51:00Z</dcterms:modified>
</cp:coreProperties>
</file>